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2.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3C67EDC9" wp14:paraId="14356220" wp14:textId="3931F297">
      <w:pPr>
        <w:spacing w:before="240" w:beforeAutospacing="off" w:after="0" w:afterAutospacing="off" w:line="259" w:lineRule="auto"/>
        <w:jc w:val="both"/>
        <w:rPr>
          <w:rFonts w:ascii="Montserrat" w:hAnsi="Montserrat" w:eastAsia="Montserrat" w:cs="Montserrat"/>
          <w:b w:val="0"/>
          <w:bCs w:val="0"/>
          <w:i w:val="0"/>
          <w:iCs w:val="0"/>
          <w:caps w:val="0"/>
          <w:smallCaps w:val="0"/>
          <w:noProof w:val="0"/>
          <w:color w:val="004479"/>
          <w:sz w:val="20"/>
          <w:szCs w:val="20"/>
          <w:lang w:val="en-GB"/>
        </w:rPr>
      </w:pPr>
      <w:r w:rsidRPr="3C67EDC9" w:rsidR="05C5E4CE">
        <w:rPr>
          <w:rFonts w:ascii="Montserrat" w:hAnsi="Montserrat" w:eastAsia="Montserrat" w:cs="Montserrat"/>
          <w:b w:val="1"/>
          <w:bCs w:val="1"/>
          <w:i w:val="0"/>
          <w:iCs w:val="0"/>
          <w:caps w:val="0"/>
          <w:smallCaps w:val="0"/>
          <w:noProof w:val="0"/>
          <w:color w:val="004479"/>
          <w:sz w:val="20"/>
          <w:szCs w:val="20"/>
          <w:lang w:val="en-GB"/>
        </w:rPr>
        <w:t>Curriculum Information</w:t>
      </w:r>
    </w:p>
    <w:p w:rsidR="3135827D" w:rsidP="3C67EDC9" w:rsidRDefault="3135827D" w14:paraId="245C60EC" w14:textId="7C3851B6">
      <w:pPr>
        <w:pStyle w:val="Normal"/>
        <w:bidi w:val="0"/>
        <w:spacing w:after="160" w:line="259"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pPr>
      <w:r w:rsidRPr="3C67EDC9" w:rsidR="3135827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 xml:space="preserve">Design Technology (DT) is a dynamic and engaging subject that fosters creativity, </w:t>
      </w:r>
      <w:r w:rsidRPr="3C67EDC9" w:rsidR="5CF6A0D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 xml:space="preserve">develops </w:t>
      </w:r>
      <w:r w:rsidRPr="3C67EDC9" w:rsidR="3135827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 xml:space="preserve">problem-solving and technical </w:t>
      </w:r>
      <w:r w:rsidRPr="3C67EDC9" w:rsidR="3135827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skills</w:t>
      </w:r>
      <w:r w:rsidRPr="3C67EDC9" w:rsidR="2173C06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 xml:space="preserve"> and encourages students to look beyond</w:t>
      </w:r>
      <w:r w:rsidRPr="3C67EDC9" w:rsidR="62CEDB3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 xml:space="preserve"> their idea of</w:t>
      </w:r>
      <w:r w:rsidRPr="3C67EDC9" w:rsidR="57143C9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 xml:space="preserve"> </w:t>
      </w:r>
      <w:r w:rsidRPr="3C67EDC9" w:rsidR="013C88F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 xml:space="preserve">the expected. </w:t>
      </w:r>
      <w:r w:rsidRPr="3C67EDC9" w:rsidR="013C88F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 xml:space="preserve">In Design we look at form follows </w:t>
      </w:r>
      <w:r w:rsidRPr="3C67EDC9" w:rsidR="4297A3C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function,</w:t>
      </w:r>
      <w:r w:rsidRPr="3C67EDC9" w:rsidR="013C88F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 xml:space="preserve"> but we place huge importance on </w:t>
      </w:r>
      <w:r w:rsidRPr="3C67EDC9" w:rsidR="15A11BB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 xml:space="preserve">how design must evolve with </w:t>
      </w:r>
      <w:r w:rsidRPr="3C67EDC9" w:rsidR="570E04E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 xml:space="preserve">our </w:t>
      </w:r>
      <w:r w:rsidRPr="3C67EDC9" w:rsidR="15A11BB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students</w:t>
      </w:r>
      <w:r w:rsidRPr="3C67EDC9" w:rsidR="6AAA2A1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w:t>
      </w:r>
      <w:r w:rsidRPr="3C67EDC9" w:rsidR="15A11BB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 xml:space="preserve"> expectations of what is possible</w:t>
      </w:r>
      <w:r w:rsidRPr="3C67EDC9" w:rsidR="56FC368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 limited only by their imagination.</w:t>
      </w:r>
    </w:p>
    <w:p w:rsidR="25A960C6" w:rsidP="3C67EDC9" w:rsidRDefault="25A960C6" w14:paraId="6B2E5A32" w14:textId="2A308482">
      <w:pPr>
        <w:pStyle w:val="Normal"/>
        <w:bidi w:val="0"/>
        <w:spacing w:after="160" w:line="259"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pPr>
      <w:r w:rsidRPr="3C67EDC9" w:rsidR="25A960C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Our</w:t>
      </w:r>
      <w:r w:rsidRPr="3C67EDC9" w:rsidR="3135827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 xml:space="preserve"> curriculum is designed to provide students with a comprehensive understanding of design processes, materials, and </w:t>
      </w:r>
      <w:r w:rsidRPr="3C67EDC9" w:rsidR="77A9C3E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 xml:space="preserve">the newest </w:t>
      </w:r>
      <w:r w:rsidRPr="3C67EDC9" w:rsidR="3135827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technologies, preparing them for future careers in a rapidly evolving world</w:t>
      </w:r>
      <w:r w:rsidRPr="3C67EDC9" w:rsidR="2707CC3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 It</w:t>
      </w:r>
      <w:r w:rsidRPr="3C67EDC9" w:rsidR="53B76FA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 xml:space="preserve"> offers academic challenge </w:t>
      </w:r>
      <w:r w:rsidRPr="3C67EDC9" w:rsidR="5529E12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 xml:space="preserve">while being </w:t>
      </w:r>
      <w:r w:rsidRPr="3C67EDC9" w:rsidR="53B76FA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 xml:space="preserve">routed in the practical skills </w:t>
      </w:r>
      <w:r w:rsidRPr="3C67EDC9" w:rsidR="53B76FA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required</w:t>
      </w:r>
      <w:r w:rsidRPr="3C67EDC9" w:rsidR="53B76FA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 xml:space="preserve"> for life. Our students leave with a variety of creative skills and a sense of productivity and achievement having worked through </w:t>
      </w:r>
      <w:r w:rsidRPr="3C67EDC9" w:rsidR="74B8708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w:t>
      </w:r>
      <w:r w:rsidRPr="3C67EDC9" w:rsidR="53B76FA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design and make</w:t>
      </w:r>
      <w:r w:rsidRPr="3C67EDC9" w:rsidR="191B458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w:t>
      </w:r>
      <w:r w:rsidRPr="3C67EDC9" w:rsidR="53B76FA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 xml:space="preserve"> tasks in </w:t>
      </w:r>
      <w:r w:rsidRPr="3C67EDC9" w:rsidR="30AB858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several</w:t>
      </w:r>
      <w:r w:rsidRPr="3C67EDC9" w:rsidR="53B76FA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 xml:space="preserve"> specialist areas including, </w:t>
      </w:r>
      <w:r w:rsidRPr="3C67EDC9" w:rsidR="6F3C6C0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 xml:space="preserve">Resistant Materials, </w:t>
      </w:r>
      <w:r w:rsidRPr="3C67EDC9" w:rsidR="16648E7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Graphic Design, T</w:t>
      </w:r>
      <w:r w:rsidRPr="3C67EDC9" w:rsidR="53B76FA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 xml:space="preserve">extiles, </w:t>
      </w:r>
      <w:r w:rsidRPr="3C67EDC9" w:rsidR="37121BE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E</w:t>
      </w:r>
      <w:r w:rsidRPr="3C67EDC9" w:rsidR="53B76FA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lectronics, Food</w:t>
      </w:r>
      <w:r w:rsidRPr="3C67EDC9" w:rsidR="53B76FA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 xml:space="preserve"> </w:t>
      </w:r>
      <w:r w:rsidRPr="3C67EDC9" w:rsidR="53B76FA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 xml:space="preserve">and Nutrition and </w:t>
      </w:r>
      <w:r w:rsidRPr="3C67EDC9" w:rsidR="449287E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CAD/CAM</w:t>
      </w:r>
      <w:r w:rsidRPr="3C67EDC9" w:rsidR="53B76FA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 The subject curriculum not only focuses on the practical technical skills of manufacture and fabrication but Automation, Production scales, Business, Economics, Maths and Materials Science and Technology.</w:t>
      </w:r>
    </w:p>
    <w:p w:rsidR="0FCD1161" w:rsidP="3C67EDC9" w:rsidRDefault="0FCD1161" w14:paraId="7A536506" w14:textId="73C3C7CF">
      <w:pPr>
        <w:bidi w:val="0"/>
        <w:spacing w:after="160" w:line="259"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pPr>
      <w:r w:rsidRPr="3C67EDC9" w:rsidR="0FCD116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Currently at</w:t>
      </w:r>
      <w:r w:rsidRPr="3C67EDC9" w:rsidR="6315A25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 xml:space="preserve"> KS4, </w:t>
      </w:r>
      <w:r w:rsidRPr="3C67EDC9" w:rsidR="6315A25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students</w:t>
      </w:r>
      <w:r w:rsidRPr="3C67EDC9" w:rsidR="6315A25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 xml:space="preserve"> study AQA </w:t>
      </w:r>
      <w:r w:rsidRPr="3C67EDC9" w:rsidR="089F467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Design and Technology GCSE</w:t>
      </w:r>
    </w:p>
    <w:p w:rsidR="4EA2DD4B" w:rsidP="3C67EDC9" w:rsidRDefault="4EA2DD4B" w14:paraId="6EA562FA" w14:textId="5D16A7C3">
      <w:pPr>
        <w:bidi w:val="0"/>
        <w:spacing w:after="160" w:line="259"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pPr>
      <w:r w:rsidRPr="3C67EDC9" w:rsidR="4EA2DD4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Throughout the course</w:t>
      </w:r>
      <w:r w:rsidRPr="3C67EDC9" w:rsidR="563E8E9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w:t>
      </w:r>
      <w:r w:rsidRPr="3C67EDC9" w:rsidR="4EA2DD4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 xml:space="preserve"> students will be taught </w:t>
      </w:r>
      <w:r w:rsidRPr="3C67EDC9" w:rsidR="391CE4C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 xml:space="preserve">more complex and challenging </w:t>
      </w:r>
      <w:r w:rsidRPr="3C67EDC9" w:rsidR="4EA2DD4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 xml:space="preserve">theoretical and practical based skills to support GCSE examinations and projects. These include but are not limited to Design communication, planning, research, modelling testing and development, manufacture, </w:t>
      </w:r>
      <w:r w:rsidRPr="3C67EDC9" w:rsidR="4EA2DD4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presentation</w:t>
      </w:r>
      <w:r w:rsidRPr="3C67EDC9" w:rsidR="4EA2DD4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 xml:space="preserve"> and evaluation skills.</w:t>
      </w:r>
    </w:p>
    <w:p w:rsidR="4FD7F83A" w:rsidP="3C67EDC9" w:rsidRDefault="4FD7F83A" w14:paraId="207436BE" w14:textId="6FAA7DC3">
      <w:pPr>
        <w:pStyle w:val="Normal"/>
        <w:bidi w:val="0"/>
        <w:spacing w:after="160" w:line="259"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pPr>
      <w:r w:rsidRPr="3C67EDC9" w:rsidR="4FD7F83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 xml:space="preserve">The course includes a variety of teaching methods, including practical </w:t>
      </w:r>
      <w:r w:rsidRPr="3C67EDC9" w:rsidR="1133130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tutorials</w:t>
      </w:r>
      <w:r w:rsidRPr="3C67EDC9" w:rsidR="4FD7F83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 xml:space="preserve"> </w:t>
      </w:r>
      <w:r w:rsidRPr="3C67EDC9" w:rsidR="0F34C9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 xml:space="preserve">in our </w:t>
      </w:r>
      <w:r w:rsidRPr="3C67EDC9" w:rsidR="653DBEE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 xml:space="preserve">workshops </w:t>
      </w:r>
      <w:r w:rsidRPr="3C67EDC9" w:rsidR="4FD7F83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 xml:space="preserve">and digital computer suite </w:t>
      </w:r>
      <w:r w:rsidRPr="3C67EDC9" w:rsidR="169F7E4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equipped</w:t>
      </w:r>
      <w:r w:rsidRPr="3C67EDC9" w:rsidR="0AC07C8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 xml:space="preserve"> </w:t>
      </w:r>
      <w:r w:rsidRPr="3C67EDC9" w:rsidR="4FD7F83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 xml:space="preserve">with 3d printing and </w:t>
      </w:r>
      <w:r w:rsidRPr="3C67EDC9" w:rsidR="1799A96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laser cutting technology</w:t>
      </w:r>
      <w:r w:rsidRPr="3C67EDC9" w:rsidR="4FD7F83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 xml:space="preserve">, as well as an increasing level of independent study from the students as they develop their personal </w:t>
      </w:r>
      <w:r w:rsidRPr="3C67EDC9" w:rsidR="5ED7287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design context and investigation</w:t>
      </w:r>
      <w:r w:rsidRPr="3C67EDC9" w:rsidR="4FD7F83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 Students have the freedom to use the entire department, including all resources and facilities a</w:t>
      </w:r>
      <w:r w:rsidRPr="3C67EDC9" w:rsidR="2698D9B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fterschool.</w:t>
      </w:r>
      <w:r w:rsidRPr="3C67EDC9" w:rsidR="7C58873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 xml:space="preserve"> </w:t>
      </w:r>
    </w:p>
    <w:p w:rsidR="7C58873F" w:rsidP="3C67EDC9" w:rsidRDefault="7C58873F" w14:paraId="3F140764" w14:textId="0A3E59A5">
      <w:pPr>
        <w:pStyle w:val="Normal"/>
        <w:bidi w:val="0"/>
        <w:spacing w:after="160" w:line="259"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pPr>
      <w:r w:rsidRPr="3C67EDC9" w:rsidR="7C58873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Outside of our taught curriculum, we offer the students an opportunity to ‘design and make for fun</w:t>
      </w:r>
      <w:r w:rsidRPr="3C67EDC9" w:rsidR="7C58873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w:t>
      </w:r>
      <w:r w:rsidRPr="3C67EDC9" w:rsidR="7C58873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 xml:space="preserve"> inviting them to attend several clubs and workshops afterschool during enrichment activities. Many of our KS4 students who do not select DT, often return to take part in some creative activities.</w:t>
      </w:r>
    </w:p>
    <w:p w:rsidR="307A9EC8" w:rsidP="3C67EDC9" w:rsidRDefault="307A9EC8" w14:paraId="5C9A96D5" w14:textId="53584B17">
      <w:pPr>
        <w:bidi w:val="0"/>
        <w:spacing w:after="160" w:line="259"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pPr>
      <w:r w:rsidRPr="3C67EDC9" w:rsidR="307A9EC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 xml:space="preserve">Many of our students develop a real </w:t>
      </w:r>
      <w:r w:rsidRPr="3C67EDC9" w:rsidR="53B76FA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 xml:space="preserve">passion for the vocational </w:t>
      </w:r>
      <w:r w:rsidRPr="3C67EDC9" w:rsidR="53B76FA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facet</w:t>
      </w:r>
      <w:r w:rsidRPr="3C67EDC9" w:rsidR="53B76FA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 xml:space="preserve"> of Design </w:t>
      </w:r>
      <w:r w:rsidRPr="3C67EDC9" w:rsidR="66136CD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T</w:t>
      </w:r>
      <w:r w:rsidRPr="3C67EDC9" w:rsidR="53B76FA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 xml:space="preserve">echnology and the hands-on approach to teaching </w:t>
      </w:r>
      <w:r w:rsidRPr="3C67EDC9" w:rsidR="6BF3555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 xml:space="preserve">we </w:t>
      </w:r>
      <w:r w:rsidRPr="3C67EDC9" w:rsidR="6BF3555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provide</w:t>
      </w:r>
      <w:r w:rsidRPr="3C67EDC9" w:rsidR="6BF3555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 xml:space="preserve"> here</w:t>
      </w:r>
      <w:r w:rsidRPr="3C67EDC9" w:rsidR="6166A3B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 Many</w:t>
      </w:r>
      <w:r w:rsidRPr="3C67EDC9" w:rsidR="6BF3555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 xml:space="preserve"> </w:t>
      </w:r>
      <w:r w:rsidRPr="3C67EDC9" w:rsidR="53B76FA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 xml:space="preserve">go on to Chippenham college to take vocational courses in plumbing, electrical </w:t>
      </w:r>
      <w:r w:rsidRPr="3C67EDC9" w:rsidR="53B76FA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engineering</w:t>
      </w:r>
      <w:r w:rsidRPr="3C67EDC9" w:rsidR="53B76FA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 xml:space="preserve"> and construction as well as </w:t>
      </w:r>
      <w:r w:rsidRPr="3C67EDC9" w:rsidR="53B76FA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a large percentage</w:t>
      </w:r>
      <w:r w:rsidRPr="3C67EDC9" w:rsidR="53B76FA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 xml:space="preserve"> of GCSE Design Technology students going on to pursue course</w:t>
      </w:r>
      <w:r w:rsidRPr="3C67EDC9" w:rsidR="7A77FF9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s</w:t>
      </w:r>
      <w:r w:rsidRPr="3C67EDC9" w:rsidR="53B76FA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 xml:space="preserve"> in </w:t>
      </w:r>
      <w:r w:rsidRPr="3C67EDC9" w:rsidR="494E2B0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E</w:t>
      </w:r>
      <w:r w:rsidRPr="3C67EDC9" w:rsidR="53B76FA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ngineering</w:t>
      </w:r>
      <w:r w:rsidRPr="3C67EDC9" w:rsidR="5A3A70C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 xml:space="preserve"> </w:t>
      </w:r>
      <w:r w:rsidRPr="3C67EDC9" w:rsidR="5A3A70C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or Des</w:t>
      </w:r>
      <w:r w:rsidRPr="3C67EDC9" w:rsidR="5A3A70C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ign</w:t>
      </w:r>
      <w:r w:rsidRPr="3C67EDC9" w:rsidR="53B76FA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 xml:space="preserve"> at university.</w:t>
      </w:r>
    </w:p>
    <w:p w:rsidR="6E6DCF56" w:rsidP="3C67EDC9" w:rsidRDefault="6E6DCF56" w14:paraId="2798FE99" w14:textId="3F32AA4E">
      <w:pPr>
        <w:pStyle w:val="Normal"/>
        <w:suppressLineNumbers w:val="0"/>
        <w:bidi w:val="0"/>
        <w:spacing w:before="240" w:beforeAutospacing="off" w:after="240" w:afterAutospacing="off" w:line="259" w:lineRule="auto"/>
        <w:ind w:left="0" w:right="0"/>
        <w:jc w:val="both"/>
        <w:rPr>
          <w:rFonts w:ascii="Open Sans" w:hAnsi="Open Sans" w:eastAsia="Open Sans" w:cs="Open Sans"/>
          <w:b w:val="1"/>
          <w:bCs w:val="1"/>
          <w:i w:val="0"/>
          <w:iCs w:val="0"/>
          <w:caps w:val="0"/>
          <w:smallCaps w:val="0"/>
          <w:noProof w:val="0"/>
          <w:color w:val="444444"/>
          <w:sz w:val="20"/>
          <w:szCs w:val="20"/>
          <w:lang w:val="en-GB"/>
        </w:rPr>
      </w:pPr>
    </w:p>
    <w:p w:rsidR="05C5E4CE" w:rsidP="3C67EDC9" w:rsidRDefault="05C5E4CE" w14:paraId="314FE3C3" w14:textId="23EB6D9D">
      <w:pPr>
        <w:pStyle w:val="Normal"/>
        <w:suppressLineNumbers w:val="0"/>
        <w:bidi w:val="0"/>
        <w:spacing w:before="240" w:beforeAutospacing="off" w:after="240" w:afterAutospacing="off" w:line="259" w:lineRule="auto"/>
        <w:ind w:left="0" w:right="0"/>
        <w:jc w:val="both"/>
        <w:rPr>
          <w:rFonts w:ascii="Open Sans" w:hAnsi="Open Sans" w:eastAsia="Open Sans" w:cs="Open Sans"/>
          <w:b w:val="0"/>
          <w:bCs w:val="0"/>
          <w:i w:val="0"/>
          <w:iCs w:val="0"/>
          <w:caps w:val="0"/>
          <w:smallCaps w:val="0"/>
          <w:noProof w:val="0"/>
          <w:color w:val="444444"/>
          <w:sz w:val="20"/>
          <w:szCs w:val="20"/>
          <w:lang w:val="en-GB"/>
        </w:rPr>
      </w:pPr>
      <w:r w:rsidRPr="3C67EDC9" w:rsidR="05C5E4CE">
        <w:rPr>
          <w:rFonts w:ascii="Open Sans" w:hAnsi="Open Sans" w:eastAsia="Open Sans" w:cs="Open Sans"/>
          <w:b w:val="1"/>
          <w:bCs w:val="1"/>
          <w:i w:val="0"/>
          <w:iCs w:val="0"/>
          <w:caps w:val="0"/>
          <w:smallCaps w:val="0"/>
          <w:noProof w:val="0"/>
          <w:color w:val="444444"/>
          <w:sz w:val="20"/>
          <w:szCs w:val="20"/>
          <w:lang w:val="en-GB"/>
        </w:rPr>
        <w:t>GCSE specification:</w:t>
      </w:r>
      <w:r w:rsidRPr="3C67EDC9" w:rsidR="05C5E4CE">
        <w:rPr>
          <w:rFonts w:ascii="Open Sans" w:hAnsi="Open Sans" w:eastAsia="Open Sans" w:cs="Open Sans"/>
          <w:b w:val="0"/>
          <w:bCs w:val="0"/>
          <w:i w:val="0"/>
          <w:iCs w:val="0"/>
          <w:caps w:val="0"/>
          <w:smallCaps w:val="0"/>
          <w:noProof w:val="0"/>
          <w:color w:val="444444"/>
          <w:sz w:val="20"/>
          <w:szCs w:val="20"/>
          <w:lang w:val="en-GB"/>
        </w:rPr>
        <w:t xml:space="preserve"> AQA </w:t>
      </w:r>
      <w:r w:rsidRPr="3C67EDC9" w:rsidR="306E66F1">
        <w:rPr>
          <w:rFonts w:ascii="Open Sans" w:hAnsi="Open Sans" w:eastAsia="Open Sans" w:cs="Open Sans"/>
          <w:b w:val="0"/>
          <w:bCs w:val="0"/>
          <w:i w:val="0"/>
          <w:iCs w:val="0"/>
          <w:caps w:val="0"/>
          <w:smallCaps w:val="0"/>
          <w:noProof w:val="0"/>
          <w:color w:val="444444"/>
          <w:sz w:val="20"/>
          <w:szCs w:val="20"/>
          <w:lang w:val="en-GB"/>
        </w:rPr>
        <w:t>Design and Technology 8552</w:t>
      </w:r>
    </w:p>
    <w:p xmlns:wp14="http://schemas.microsoft.com/office/word/2010/wordml" w:rsidP="3C67EDC9" wp14:paraId="25A770EA" wp14:textId="6041A7CF">
      <w:pPr>
        <w:spacing w:after="0" w:afterAutospacing="off" w:line="259" w:lineRule="auto"/>
        <w:jc w:val="both"/>
        <w:rPr>
          <w:rFonts w:ascii="Calibri" w:hAnsi="Calibri" w:eastAsia="Calibri" w:cs="Calibri"/>
          <w:b w:val="0"/>
          <w:bCs w:val="0"/>
          <w:i w:val="0"/>
          <w:iCs w:val="0"/>
          <w:caps w:val="0"/>
          <w:smallCaps w:val="0"/>
          <w:noProof w:val="0"/>
          <w:color w:val="000000" w:themeColor="text1" w:themeTint="FF" w:themeShade="FF"/>
          <w:sz w:val="20"/>
          <w:szCs w:val="20"/>
          <w:lang w:val="en-GB"/>
        </w:rPr>
      </w:pPr>
      <w:r w:rsidRPr="3C67EDC9" w:rsidR="05C5E4CE">
        <w:rPr>
          <w:rFonts w:ascii="Calibri" w:hAnsi="Calibri" w:eastAsia="Calibri" w:cs="Calibri"/>
          <w:b w:val="0"/>
          <w:bCs w:val="0"/>
          <w:i w:val="0"/>
          <w:iCs w:val="0"/>
          <w:caps w:val="0"/>
          <w:smallCaps w:val="0"/>
          <w:noProof w:val="0"/>
          <w:color w:val="000000" w:themeColor="text1" w:themeTint="FF" w:themeShade="FF"/>
          <w:sz w:val="20"/>
          <w:szCs w:val="20"/>
          <w:lang w:val="en-GB"/>
        </w:rPr>
        <w:t>…………………………………………….</w:t>
      </w:r>
    </w:p>
    <w:p xmlns:wp14="http://schemas.microsoft.com/office/word/2010/wordml" w:rsidP="3C67EDC9" wp14:paraId="75E118DE" wp14:textId="13F0D9BD">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0"/>
          <w:szCs w:val="20"/>
          <w:lang w:val="en-GB"/>
        </w:rPr>
      </w:pPr>
    </w:p>
    <w:p xmlns:wp14="http://schemas.microsoft.com/office/word/2010/wordml" w:rsidP="3C67EDC9" wp14:paraId="5E5787A5" wp14:textId="69C3EC45">
      <w:pPr>
        <w:pStyle w:val="Normal"/>
        <w:jc w:val="both"/>
        <w:rPr>
          <w:sz w:val="20"/>
          <w:szCs w:val="20"/>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1098A5E"/>
    <w:rsid w:val="013C88F9"/>
    <w:rsid w:val="01953ECC"/>
    <w:rsid w:val="048EE49E"/>
    <w:rsid w:val="04FB222B"/>
    <w:rsid w:val="05C5E4CE"/>
    <w:rsid w:val="089F467A"/>
    <w:rsid w:val="0AC07C81"/>
    <w:rsid w:val="0B6A63AF"/>
    <w:rsid w:val="0C3C0A08"/>
    <w:rsid w:val="0F34C9BD"/>
    <w:rsid w:val="0F73AACA"/>
    <w:rsid w:val="0FCD1161"/>
    <w:rsid w:val="102320FF"/>
    <w:rsid w:val="11331309"/>
    <w:rsid w:val="11D9A533"/>
    <w:rsid w:val="13205C93"/>
    <w:rsid w:val="151145F5"/>
    <w:rsid w:val="15A11BBA"/>
    <w:rsid w:val="16648E7E"/>
    <w:rsid w:val="16943D70"/>
    <w:rsid w:val="169F7E43"/>
    <w:rsid w:val="1799A96D"/>
    <w:rsid w:val="191B458E"/>
    <w:rsid w:val="1B0D2A0A"/>
    <w:rsid w:val="1C2CDF72"/>
    <w:rsid w:val="1CFF1597"/>
    <w:rsid w:val="1F268544"/>
    <w:rsid w:val="21005095"/>
    <w:rsid w:val="2173C06E"/>
    <w:rsid w:val="2242635B"/>
    <w:rsid w:val="24070359"/>
    <w:rsid w:val="24E922D7"/>
    <w:rsid w:val="257A041D"/>
    <w:rsid w:val="25A960C6"/>
    <w:rsid w:val="2698D9B0"/>
    <w:rsid w:val="2707CC3E"/>
    <w:rsid w:val="279DD4B6"/>
    <w:rsid w:val="306E66F1"/>
    <w:rsid w:val="307A9EC8"/>
    <w:rsid w:val="30AB8581"/>
    <w:rsid w:val="3135827D"/>
    <w:rsid w:val="32BA3246"/>
    <w:rsid w:val="345602A7"/>
    <w:rsid w:val="37121BE5"/>
    <w:rsid w:val="391CE4C9"/>
    <w:rsid w:val="3A017133"/>
    <w:rsid w:val="3C67EDC9"/>
    <w:rsid w:val="3D6552A5"/>
    <w:rsid w:val="3F6BC264"/>
    <w:rsid w:val="403A7460"/>
    <w:rsid w:val="410792C5"/>
    <w:rsid w:val="413A1FED"/>
    <w:rsid w:val="41D644C1"/>
    <w:rsid w:val="4297A3C7"/>
    <w:rsid w:val="449287EA"/>
    <w:rsid w:val="494E2B0D"/>
    <w:rsid w:val="4E8A41E6"/>
    <w:rsid w:val="4EA2DD4B"/>
    <w:rsid w:val="4FD7F83A"/>
    <w:rsid w:val="51CE20C2"/>
    <w:rsid w:val="520C1BB2"/>
    <w:rsid w:val="53B76FA6"/>
    <w:rsid w:val="5505C184"/>
    <w:rsid w:val="5529E127"/>
    <w:rsid w:val="563E8E9E"/>
    <w:rsid w:val="56FC3688"/>
    <w:rsid w:val="570E04EC"/>
    <w:rsid w:val="57143C93"/>
    <w:rsid w:val="58BFFA16"/>
    <w:rsid w:val="59D932A7"/>
    <w:rsid w:val="5A3A70CB"/>
    <w:rsid w:val="5A457034"/>
    <w:rsid w:val="5CF6A0D5"/>
    <w:rsid w:val="5ED7287D"/>
    <w:rsid w:val="6166A3BB"/>
    <w:rsid w:val="62CEDB3C"/>
    <w:rsid w:val="6315A253"/>
    <w:rsid w:val="653DBEE1"/>
    <w:rsid w:val="658822DB"/>
    <w:rsid w:val="66136CD6"/>
    <w:rsid w:val="68BFC39D"/>
    <w:rsid w:val="6AAA2A1B"/>
    <w:rsid w:val="6BBD44BB"/>
    <w:rsid w:val="6BF35554"/>
    <w:rsid w:val="6C65C168"/>
    <w:rsid w:val="6C96A5C9"/>
    <w:rsid w:val="6E6DCF56"/>
    <w:rsid w:val="6F3C6C09"/>
    <w:rsid w:val="70089900"/>
    <w:rsid w:val="7090B5DE"/>
    <w:rsid w:val="71098A5E"/>
    <w:rsid w:val="715B3396"/>
    <w:rsid w:val="71706B88"/>
    <w:rsid w:val="71A46961"/>
    <w:rsid w:val="71A57018"/>
    <w:rsid w:val="74B8708B"/>
    <w:rsid w:val="74DC0A23"/>
    <w:rsid w:val="74DD10DA"/>
    <w:rsid w:val="75ED4A96"/>
    <w:rsid w:val="75F0E103"/>
    <w:rsid w:val="77891AF7"/>
    <w:rsid w:val="77A9C3EF"/>
    <w:rsid w:val="77B58101"/>
    <w:rsid w:val="7814B19C"/>
    <w:rsid w:val="792881C5"/>
    <w:rsid w:val="7A77FF97"/>
    <w:rsid w:val="7B4C525E"/>
    <w:rsid w:val="7C58873F"/>
    <w:rsid w:val="7FCAAA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807EB"/>
  <w15:chartTrackingRefBased/>
  <w15:docId w15:val="{C8E492BD-07E3-4CF0-8B21-8E0BD59DAF0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13B1863D1055429F595A8A1D88AECF" ma:contentTypeVersion="13" ma:contentTypeDescription="Create a new document." ma:contentTypeScope="" ma:versionID="4040e691033f99a1508409a6969f783b">
  <xsd:schema xmlns:xsd="http://www.w3.org/2001/XMLSchema" xmlns:xs="http://www.w3.org/2001/XMLSchema" xmlns:p="http://schemas.microsoft.com/office/2006/metadata/properties" xmlns:ns2="ce785ab2-93b7-4d28-9ae0-21afc628e08b" xmlns:ns3="62a8bd1d-7813-46b4-8381-da434aa9d0ba" targetNamespace="http://schemas.microsoft.com/office/2006/metadata/properties" ma:root="true" ma:fieldsID="a722718df6ff997db16e5735a9bbacc1" ns2:_="" ns3:_="">
    <xsd:import namespace="ce785ab2-93b7-4d28-9ae0-21afc628e08b"/>
    <xsd:import namespace="62a8bd1d-7813-46b4-8381-da434aa9d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785ab2-93b7-4d28-9ae0-21afc628e0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5bf73a6-5de2-49dd-b339-85410312b9d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a8bd1d-7813-46b4-8381-da434aa9d0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590ad50d-ddfe-45b1-a42a-deed5105027b}" ma:internalName="TaxCatchAll" ma:showField="CatchAllData" ma:web="62a8bd1d-7813-46b4-8381-da434aa9d0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2a8bd1d-7813-46b4-8381-da434aa9d0ba" xsi:nil="true"/>
    <lcf76f155ced4ddcb4097134ff3c332f xmlns="ce785ab2-93b7-4d28-9ae0-21afc628e08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FA58903-1C52-40AF-8BAE-522BED2A4BC2}"/>
</file>

<file path=customXml/itemProps2.xml><?xml version="1.0" encoding="utf-8"?>
<ds:datastoreItem xmlns:ds="http://schemas.openxmlformats.org/officeDocument/2006/customXml" ds:itemID="{3DC0E404-E78F-4218-8037-717F972EF924}"/>
</file>

<file path=customXml/itemProps3.xml><?xml version="1.0" encoding="utf-8"?>
<ds:datastoreItem xmlns:ds="http://schemas.openxmlformats.org/officeDocument/2006/customXml" ds:itemID="{BF6212AE-5B86-4D9B-A3E2-F93DE809379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 Stewart</dc:creator>
  <keywords/>
  <dc:description/>
  <lastModifiedBy>J Stewart</lastModifiedBy>
  <revision>4</revision>
  <dcterms:created xsi:type="dcterms:W3CDTF">2023-11-23T07:52:41.0000000Z</dcterms:created>
  <dcterms:modified xsi:type="dcterms:W3CDTF">2023-12-08T09:12:18.5931695Z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0x0101004D13B1863D1055429F595A8A1D88AECF</vt:lpwstr>
  </property>
  <property fmtid="{D5CDD505-2E9C-101B-9397-08002B2CF9AE}" pid="3" name="MediaServiceImageTags">
    <vt:lpwstr/>
  </property>
</Properties>
</file>